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28" w:type="dxa"/>
        <w:tblInd w:w="-514" w:type="dxa"/>
        <w:tblLayout w:type="fixed"/>
        <w:tblLook w:val="04A0" w:firstRow="1" w:lastRow="0" w:firstColumn="1" w:lastColumn="0" w:noHBand="0" w:noVBand="1"/>
      </w:tblPr>
      <w:tblGrid>
        <w:gridCol w:w="1932"/>
        <w:gridCol w:w="2601"/>
        <w:gridCol w:w="2122"/>
        <w:gridCol w:w="1270"/>
        <w:gridCol w:w="1129"/>
        <w:gridCol w:w="1129"/>
        <w:gridCol w:w="1129"/>
        <w:gridCol w:w="1129"/>
        <w:gridCol w:w="1129"/>
        <w:gridCol w:w="1129"/>
        <w:gridCol w:w="1129"/>
      </w:tblGrid>
      <w:tr w:rsidR="00805C5D" w:rsidRPr="007F456F" w:rsidTr="007F456F">
        <w:trPr>
          <w:trHeight w:val="518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5 </w:t>
            </w:r>
          </w:p>
        </w:tc>
      </w:tr>
      <w:tr w:rsidR="00805C5D" w:rsidRPr="007F456F" w:rsidTr="007F456F">
        <w:trPr>
          <w:trHeight w:val="375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5D" w:rsidRPr="00805C5D" w:rsidRDefault="00805C5D" w:rsidP="00805C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к муниципальной программе </w:t>
            </w:r>
          </w:p>
        </w:tc>
      </w:tr>
      <w:tr w:rsidR="00805C5D" w:rsidRPr="007F456F" w:rsidTr="007F456F">
        <w:trPr>
          <w:trHeight w:val="540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"Развитие здравоохранения"</w:t>
            </w:r>
          </w:p>
        </w:tc>
      </w:tr>
      <w:tr w:rsidR="007F456F" w:rsidRPr="007F456F" w:rsidTr="007F456F">
        <w:trPr>
          <w:trHeight w:val="117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456F" w:rsidRPr="007F456F" w:rsidTr="007F456F">
        <w:trPr>
          <w:trHeight w:val="255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5C5D" w:rsidRPr="00805C5D" w:rsidTr="007F456F">
        <w:trPr>
          <w:trHeight w:val="855"/>
        </w:trPr>
        <w:tc>
          <w:tcPr>
            <w:tcW w:w="158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Расходы местного бюджета, областного бюджета, федерального бюджета и внебюджетных источников на реализацию муниципальной программы "Развитие здравоохранения города Батайска"</w:t>
            </w:r>
          </w:p>
        </w:tc>
      </w:tr>
      <w:tr w:rsidR="007F456F" w:rsidRPr="007F456F" w:rsidTr="007F456F">
        <w:trPr>
          <w:trHeight w:val="300"/>
        </w:trPr>
        <w:tc>
          <w:tcPr>
            <w:tcW w:w="19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805C5D" w:rsidRPr="007F456F" w:rsidTr="007F456F">
        <w:trPr>
          <w:trHeight w:val="1035"/>
        </w:trPr>
        <w:tc>
          <w:tcPr>
            <w:tcW w:w="19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6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21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Ответственный исполнитель, соисполнители, участники</w:t>
            </w:r>
          </w:p>
        </w:tc>
        <w:tc>
          <w:tcPr>
            <w:tcW w:w="9173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Оценка </w:t>
            </w:r>
            <w:proofErr w:type="gramStart"/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расходов  (</w:t>
            </w:r>
            <w:proofErr w:type="gramEnd"/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тыс. рублей)</w:t>
            </w:r>
          </w:p>
        </w:tc>
      </w:tr>
      <w:tr w:rsidR="007F456F" w:rsidRPr="007F456F" w:rsidTr="007F456F">
        <w:trPr>
          <w:trHeight w:val="1095"/>
        </w:trPr>
        <w:tc>
          <w:tcPr>
            <w:tcW w:w="19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2014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2015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2016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2017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2018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2019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Муниципальная программа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"Развитие здравоохранения </w:t>
            </w:r>
            <w:proofErr w:type="spellStart"/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г.Батайска</w:t>
            </w:r>
            <w:proofErr w:type="spellEnd"/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Ростовской области"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3 844 206,0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525 133,8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552 579,8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553 282,8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553 302,4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553 302,4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553 302,4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553 302,4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6 571,7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669,7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970,6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970,6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47 390,9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4 667,7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6 534,7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7 237,7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7 237,7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7 237,7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7 237,7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7 237,7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3 790 243,4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519 796,4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1.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Подпрограмма «Выполнение функций </w:t>
            </w:r>
            <w:r w:rsidR="007F456F">
              <w:rPr>
                <w:rFonts w:ascii="Times New Roman" w:eastAsia="Times New Roman" w:hAnsi="Times New Roman" w:cs="Times New Roman"/>
                <w:lang w:eastAsia="ru-RU"/>
              </w:rPr>
              <w:t xml:space="preserve">в соответствии с муниципальным </w:t>
            </w: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заданием медицинской помощи, </w:t>
            </w:r>
            <w:proofErr w:type="gramStart"/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муниципальными </w:t>
            </w: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учреждениями</w:t>
            </w:r>
            <w:proofErr w:type="gramEnd"/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 участвующими в реализации программы обязательного медицинского страхования и средств местного бюджета»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3 810 499,0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521 989,0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548 038,6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548 078,6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548 098,2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548 098,2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548 098,2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548 098,2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6 571,7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669,7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970,6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970,6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990,2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13 683,9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1 522,9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1 993,5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2 033,5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2 033,5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2 033,5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2 033,5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2 033,5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3 790 243,4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519 796,4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545 074,5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2. 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««Профилактика заболеваний и формирование здорового образа жизни»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757,0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757,0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80,0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177,0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100,0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  <w:tr w:rsidR="007F456F" w:rsidRPr="007F456F" w:rsidTr="007F456F">
        <w:trPr>
          <w:trHeight w:val="37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3.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«Совершенствование механизмов обеспечения населения лекарственными препаратами </w:t>
            </w:r>
            <w:proofErr w:type="gramStart"/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и  дорогостоящими</w:t>
            </w:r>
            <w:proofErr w:type="gramEnd"/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 xml:space="preserve"> видами медицинской помощи»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8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8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8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8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9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4.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"Охрана здоровья матери и ребенка»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5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5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5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5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2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5.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24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«Развитие медицинской реабилитации»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9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6.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«Оказание паллиативной помощи»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6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0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7.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«Кадровое обеспечение системы муниципального здравоохранения»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28 354,1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2 148,3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2 844,3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4 672,3</w:t>
            </w:r>
          </w:p>
        </w:tc>
      </w:tr>
      <w:tr w:rsidR="007F456F" w:rsidRPr="007F456F" w:rsidTr="007F456F">
        <w:trPr>
          <w:trHeight w:val="40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0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40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28 354,1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2 148,3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2 844,3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4 672,3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4 672,3</w:t>
            </w:r>
          </w:p>
        </w:tc>
      </w:tr>
      <w:tr w:rsidR="007F456F" w:rsidRPr="007F456F" w:rsidTr="007F456F">
        <w:trPr>
          <w:trHeight w:val="40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45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8.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Внутренний контроль качества и безопасности медицинской деятельности в муниципальных учреждениях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4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4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4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4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9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9.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"Мероприятия по донорству"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30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630"/>
        </w:trPr>
        <w:tc>
          <w:tcPr>
            <w:tcW w:w="193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Подпрограмма 10.</w:t>
            </w:r>
          </w:p>
        </w:tc>
        <w:tc>
          <w:tcPr>
            <w:tcW w:w="260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"Управление развитием муниципального здравоохранения"</w:t>
            </w: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Всего: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4 595,9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916,5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1 519,9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CCCFF" w:fill="C0C0C0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431,9</w:t>
            </w:r>
          </w:p>
        </w:tc>
      </w:tr>
      <w:tr w:rsidR="007F456F" w:rsidRPr="007F456F" w:rsidTr="007F456F">
        <w:trPr>
          <w:trHeight w:val="405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Областной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4 595,9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916,5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1 519,9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431,9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431,9</w:t>
            </w:r>
          </w:p>
        </w:tc>
      </w:tr>
      <w:tr w:rsidR="007F456F" w:rsidRPr="007F456F" w:rsidTr="007F456F">
        <w:trPr>
          <w:trHeight w:val="510"/>
        </w:trPr>
        <w:tc>
          <w:tcPr>
            <w:tcW w:w="193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60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5C5D" w:rsidRPr="00805C5D" w:rsidRDefault="00805C5D" w:rsidP="00805C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05C5D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</w:tbl>
    <w:p w:rsidR="00353565" w:rsidRPr="007F456F" w:rsidRDefault="00353565" w:rsidP="00805C5D">
      <w:pPr>
        <w:rPr>
          <w:rFonts w:ascii="Times New Roman" w:hAnsi="Times New Roman" w:cs="Times New Roman"/>
        </w:rPr>
      </w:pPr>
    </w:p>
    <w:sectPr w:rsidR="00353565" w:rsidRPr="007F456F" w:rsidSect="007F456F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57B"/>
    <w:rsid w:val="00353565"/>
    <w:rsid w:val="005C26BF"/>
    <w:rsid w:val="007F456F"/>
    <w:rsid w:val="00805C5D"/>
    <w:rsid w:val="0092662A"/>
    <w:rsid w:val="00EA4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4AE51A-1331-4A2F-B772-3719DBA05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66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266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0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4</Pages>
  <Words>704</Words>
  <Characters>4018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user-econom5</dc:creator>
  <cp:keywords/>
  <dc:description/>
  <cp:lastModifiedBy>user-econom5</cp:lastModifiedBy>
  <cp:revision>5</cp:revision>
  <cp:lastPrinted>2015-12-23T10:05:00Z</cp:lastPrinted>
  <dcterms:created xsi:type="dcterms:W3CDTF">2015-05-06T08:21:00Z</dcterms:created>
  <dcterms:modified xsi:type="dcterms:W3CDTF">2015-12-23T10:12:00Z</dcterms:modified>
</cp:coreProperties>
</file>